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553"/>
        <w:gridCol w:w="3118"/>
        <w:gridCol w:w="1275"/>
        <w:gridCol w:w="3113"/>
      </w:tblGrid>
      <w:tr w:rsidR="00EB39E9" w:rsidRPr="00B81B07" w14:paraId="0ADCB5FE" w14:textId="77777777" w:rsidTr="000644D6">
        <w:tc>
          <w:tcPr>
            <w:tcW w:w="10059" w:type="dxa"/>
            <w:gridSpan w:val="4"/>
            <w:shd w:val="clear" w:color="auto" w:fill="auto"/>
          </w:tcPr>
          <w:p w14:paraId="58B3F577" w14:textId="259962CB" w:rsidR="00EB39E9" w:rsidRPr="000644D6" w:rsidRDefault="000644D6" w:rsidP="000644D6">
            <w:pPr>
              <w:rPr>
                <w:rFonts w:ascii="Times New Roman" w:hAnsi="Times New Roman" w:cs="Times New Roman"/>
                <w:b/>
                <w:bCs/>
                <w:lang w:val="lt-LT"/>
              </w:rPr>
            </w:pPr>
            <w:r>
              <w:rPr>
                <w:rFonts w:ascii="Times New Roman" w:hAnsi="Times New Roman" w:cs="Times New Roman"/>
                <w:b/>
                <w:bCs/>
                <w:lang w:val="lt-LT"/>
              </w:rPr>
              <w:t xml:space="preserve">1. </w:t>
            </w:r>
            <w:r w:rsidR="00EB39E9" w:rsidRPr="000644D6">
              <w:rPr>
                <w:rFonts w:ascii="Times New Roman" w:hAnsi="Times New Roman" w:cs="Times New Roman"/>
                <w:b/>
                <w:bCs/>
                <w:lang w:val="lt-LT"/>
              </w:rPr>
              <w:t>INFORMACIJA APIE UŽSAKOVĄ</w:t>
            </w:r>
          </w:p>
        </w:tc>
      </w:tr>
      <w:tr w:rsidR="00EB39E9" w:rsidRPr="00B81B07" w14:paraId="12C2D36E" w14:textId="77777777" w:rsidTr="000644D6">
        <w:tc>
          <w:tcPr>
            <w:tcW w:w="2553" w:type="dxa"/>
          </w:tcPr>
          <w:p w14:paraId="503E89FE" w14:textId="53077469" w:rsidR="00EB39E9" w:rsidRPr="00B81B07" w:rsidRDefault="00EB39E9">
            <w:pPr>
              <w:rPr>
                <w:rFonts w:ascii="Times New Roman" w:hAnsi="Times New Roman" w:cs="Times New Roman"/>
                <w:sz w:val="20"/>
                <w:szCs w:val="20"/>
                <w:lang w:val="lt-LT"/>
              </w:rPr>
            </w:pPr>
            <w:r w:rsidRPr="00B81B07">
              <w:rPr>
                <w:rFonts w:ascii="Times New Roman" w:hAnsi="Times New Roman" w:cs="Times New Roman"/>
                <w:sz w:val="20"/>
                <w:szCs w:val="20"/>
                <w:lang w:val="lt-LT"/>
              </w:rPr>
              <w:t>Įmonės pavadinimas</w:t>
            </w:r>
          </w:p>
        </w:tc>
        <w:tc>
          <w:tcPr>
            <w:tcW w:w="7506" w:type="dxa"/>
            <w:gridSpan w:val="3"/>
          </w:tcPr>
          <w:p w14:paraId="1039C18C" w14:textId="77777777" w:rsidR="00EB39E9" w:rsidRPr="00B81B07" w:rsidRDefault="00EB39E9">
            <w:pPr>
              <w:rPr>
                <w:rFonts w:ascii="Times New Roman" w:hAnsi="Times New Roman" w:cs="Times New Roman"/>
                <w:sz w:val="20"/>
                <w:szCs w:val="20"/>
                <w:lang w:val="lt-LT"/>
              </w:rPr>
            </w:pPr>
          </w:p>
        </w:tc>
      </w:tr>
      <w:tr w:rsidR="00EB39E9" w:rsidRPr="00B81B07" w14:paraId="5E9D9584" w14:textId="77777777" w:rsidTr="00DC5997">
        <w:tc>
          <w:tcPr>
            <w:tcW w:w="2553" w:type="dxa"/>
          </w:tcPr>
          <w:p w14:paraId="5735E5F2" w14:textId="52965AE1" w:rsidR="00EB39E9" w:rsidRPr="00B81B07" w:rsidRDefault="00EB39E9">
            <w:pPr>
              <w:rPr>
                <w:rFonts w:ascii="Times New Roman" w:hAnsi="Times New Roman" w:cs="Times New Roman"/>
                <w:sz w:val="20"/>
                <w:szCs w:val="20"/>
                <w:lang w:val="lt-LT"/>
              </w:rPr>
            </w:pPr>
            <w:r w:rsidRPr="00B81B07">
              <w:rPr>
                <w:rFonts w:ascii="Times New Roman" w:hAnsi="Times New Roman" w:cs="Times New Roman"/>
                <w:sz w:val="20"/>
                <w:szCs w:val="20"/>
                <w:lang w:val="lt-LT"/>
              </w:rPr>
              <w:t>Įmonės kodas</w:t>
            </w:r>
          </w:p>
        </w:tc>
        <w:tc>
          <w:tcPr>
            <w:tcW w:w="3118" w:type="dxa"/>
          </w:tcPr>
          <w:p w14:paraId="49C35D97" w14:textId="77777777" w:rsidR="00EB39E9" w:rsidRPr="00B81B07" w:rsidRDefault="00EB39E9">
            <w:pPr>
              <w:rPr>
                <w:rFonts w:ascii="Times New Roman" w:hAnsi="Times New Roman" w:cs="Times New Roman"/>
                <w:sz w:val="20"/>
                <w:szCs w:val="20"/>
                <w:lang w:val="lt-LT"/>
              </w:rPr>
            </w:pPr>
          </w:p>
        </w:tc>
        <w:tc>
          <w:tcPr>
            <w:tcW w:w="1275" w:type="dxa"/>
          </w:tcPr>
          <w:p w14:paraId="66EA3A2D" w14:textId="2B015774" w:rsidR="00EB39E9" w:rsidRPr="00B81B07" w:rsidRDefault="002C5AC6">
            <w:pPr>
              <w:rPr>
                <w:rFonts w:ascii="Times New Roman" w:hAnsi="Times New Roman" w:cs="Times New Roman"/>
                <w:sz w:val="20"/>
                <w:szCs w:val="20"/>
                <w:lang w:val="lt-LT"/>
              </w:rPr>
            </w:pPr>
            <w:r w:rsidRPr="00B81B07">
              <w:rPr>
                <w:rFonts w:ascii="Times New Roman" w:hAnsi="Times New Roman" w:cs="Times New Roman"/>
                <w:sz w:val="20"/>
                <w:szCs w:val="20"/>
                <w:lang w:val="lt-LT"/>
              </w:rPr>
              <w:t>PVM kodas</w:t>
            </w:r>
          </w:p>
        </w:tc>
        <w:tc>
          <w:tcPr>
            <w:tcW w:w="3113" w:type="dxa"/>
          </w:tcPr>
          <w:p w14:paraId="42C6C5C3" w14:textId="77777777" w:rsidR="00EB39E9" w:rsidRPr="00B81B07" w:rsidRDefault="00EB39E9">
            <w:pPr>
              <w:rPr>
                <w:rFonts w:ascii="Times New Roman" w:hAnsi="Times New Roman" w:cs="Times New Roman"/>
                <w:sz w:val="20"/>
                <w:szCs w:val="20"/>
                <w:lang w:val="lt-LT"/>
              </w:rPr>
            </w:pPr>
          </w:p>
        </w:tc>
      </w:tr>
      <w:tr w:rsidR="002C5AC6" w:rsidRPr="00B81B07" w14:paraId="3444DFED" w14:textId="77777777" w:rsidTr="000644D6">
        <w:tc>
          <w:tcPr>
            <w:tcW w:w="2553" w:type="dxa"/>
          </w:tcPr>
          <w:p w14:paraId="5E7DD453" w14:textId="795EF2A1" w:rsidR="002C5AC6" w:rsidRPr="00B81B07" w:rsidRDefault="002C5AC6">
            <w:pPr>
              <w:rPr>
                <w:rFonts w:ascii="Times New Roman" w:hAnsi="Times New Roman" w:cs="Times New Roman"/>
                <w:sz w:val="20"/>
                <w:szCs w:val="20"/>
                <w:lang w:val="lt-LT"/>
              </w:rPr>
            </w:pPr>
            <w:r w:rsidRPr="00B81B07">
              <w:rPr>
                <w:rFonts w:ascii="Times New Roman" w:hAnsi="Times New Roman" w:cs="Times New Roman"/>
                <w:sz w:val="20"/>
                <w:szCs w:val="20"/>
                <w:lang w:val="lt-LT"/>
              </w:rPr>
              <w:t>Adresas</w:t>
            </w:r>
          </w:p>
        </w:tc>
        <w:tc>
          <w:tcPr>
            <w:tcW w:w="7506" w:type="dxa"/>
            <w:gridSpan w:val="3"/>
          </w:tcPr>
          <w:p w14:paraId="03E2F104" w14:textId="77777777" w:rsidR="002C5AC6" w:rsidRPr="00B81B07" w:rsidRDefault="002C5AC6">
            <w:pPr>
              <w:rPr>
                <w:rFonts w:ascii="Times New Roman" w:hAnsi="Times New Roman" w:cs="Times New Roman"/>
                <w:sz w:val="20"/>
                <w:szCs w:val="20"/>
                <w:lang w:val="lt-LT"/>
              </w:rPr>
            </w:pPr>
          </w:p>
        </w:tc>
      </w:tr>
      <w:tr w:rsidR="005419CB" w:rsidRPr="00B81B07" w14:paraId="63B3D1D3" w14:textId="77777777" w:rsidTr="000644D6">
        <w:tc>
          <w:tcPr>
            <w:tcW w:w="2553" w:type="dxa"/>
          </w:tcPr>
          <w:p w14:paraId="1952F5B8" w14:textId="150FA019" w:rsidR="005419CB" w:rsidRPr="00B81B07" w:rsidRDefault="005419CB">
            <w:pPr>
              <w:rPr>
                <w:rFonts w:ascii="Times New Roman" w:hAnsi="Times New Roman" w:cs="Times New Roman"/>
                <w:sz w:val="20"/>
                <w:szCs w:val="20"/>
                <w:lang w:val="lt-LT"/>
              </w:rPr>
            </w:pPr>
            <w:r w:rsidRPr="00B81B07">
              <w:rPr>
                <w:rFonts w:ascii="Times New Roman" w:hAnsi="Times New Roman" w:cs="Times New Roman"/>
                <w:sz w:val="20"/>
                <w:szCs w:val="20"/>
                <w:lang w:val="lt-LT"/>
              </w:rPr>
              <w:t xml:space="preserve">Gamybos </w:t>
            </w:r>
            <w:r w:rsidR="004D2BA6" w:rsidRPr="00B81B07">
              <w:rPr>
                <w:rFonts w:ascii="Times New Roman" w:hAnsi="Times New Roman" w:cs="Times New Roman"/>
                <w:sz w:val="20"/>
                <w:szCs w:val="20"/>
                <w:lang w:val="lt-LT"/>
              </w:rPr>
              <w:t>vieta (adresas)</w:t>
            </w:r>
          </w:p>
        </w:tc>
        <w:tc>
          <w:tcPr>
            <w:tcW w:w="7506" w:type="dxa"/>
            <w:gridSpan w:val="3"/>
          </w:tcPr>
          <w:p w14:paraId="1EA965D1" w14:textId="77777777" w:rsidR="005419CB" w:rsidRPr="00B81B07" w:rsidRDefault="005419CB">
            <w:pPr>
              <w:rPr>
                <w:rFonts w:ascii="Times New Roman" w:hAnsi="Times New Roman" w:cs="Times New Roman"/>
                <w:sz w:val="20"/>
                <w:szCs w:val="20"/>
                <w:lang w:val="lt-LT"/>
              </w:rPr>
            </w:pPr>
          </w:p>
        </w:tc>
      </w:tr>
      <w:tr w:rsidR="002C5AC6" w:rsidRPr="00B81B07" w14:paraId="7EDD66ED" w14:textId="77777777" w:rsidTr="000644D6">
        <w:tc>
          <w:tcPr>
            <w:tcW w:w="2553" w:type="dxa"/>
          </w:tcPr>
          <w:p w14:paraId="514F46C9" w14:textId="7F05D447" w:rsidR="002C5AC6" w:rsidRPr="00B81B07" w:rsidRDefault="002C5AC6">
            <w:pPr>
              <w:rPr>
                <w:rFonts w:ascii="Times New Roman" w:hAnsi="Times New Roman" w:cs="Times New Roman"/>
                <w:sz w:val="20"/>
                <w:szCs w:val="20"/>
                <w:lang w:val="lt-LT"/>
              </w:rPr>
            </w:pPr>
            <w:r w:rsidRPr="00B81B07">
              <w:rPr>
                <w:rFonts w:ascii="Times New Roman" w:hAnsi="Times New Roman" w:cs="Times New Roman"/>
                <w:sz w:val="20"/>
                <w:szCs w:val="20"/>
                <w:lang w:val="lt-LT"/>
              </w:rPr>
              <w:t>Kontaktinis asmuo</w:t>
            </w:r>
          </w:p>
        </w:tc>
        <w:tc>
          <w:tcPr>
            <w:tcW w:w="7506" w:type="dxa"/>
            <w:gridSpan w:val="3"/>
          </w:tcPr>
          <w:p w14:paraId="173C4986" w14:textId="77777777" w:rsidR="002C5AC6" w:rsidRPr="00B81B07" w:rsidRDefault="002C5AC6">
            <w:pPr>
              <w:rPr>
                <w:rFonts w:ascii="Times New Roman" w:hAnsi="Times New Roman" w:cs="Times New Roman"/>
                <w:sz w:val="20"/>
                <w:szCs w:val="20"/>
                <w:lang w:val="lt-LT"/>
              </w:rPr>
            </w:pPr>
          </w:p>
        </w:tc>
      </w:tr>
      <w:tr w:rsidR="00EB39E9" w:rsidRPr="00B81B07" w14:paraId="3E184B42" w14:textId="77777777" w:rsidTr="00DC5997">
        <w:tc>
          <w:tcPr>
            <w:tcW w:w="2553" w:type="dxa"/>
          </w:tcPr>
          <w:p w14:paraId="0EC29CB8" w14:textId="72272E3E" w:rsidR="00EB39E9" w:rsidRPr="00B81B07" w:rsidRDefault="002C5AC6">
            <w:pPr>
              <w:rPr>
                <w:rFonts w:ascii="Times New Roman" w:hAnsi="Times New Roman" w:cs="Times New Roman"/>
                <w:sz w:val="20"/>
                <w:szCs w:val="20"/>
                <w:lang w:val="lt-LT"/>
              </w:rPr>
            </w:pPr>
            <w:r w:rsidRPr="00B81B07">
              <w:rPr>
                <w:rFonts w:ascii="Times New Roman" w:hAnsi="Times New Roman" w:cs="Times New Roman"/>
                <w:sz w:val="20"/>
                <w:szCs w:val="20"/>
                <w:lang w:val="lt-LT"/>
              </w:rPr>
              <w:t>Telefonas</w:t>
            </w:r>
          </w:p>
        </w:tc>
        <w:tc>
          <w:tcPr>
            <w:tcW w:w="3118" w:type="dxa"/>
          </w:tcPr>
          <w:p w14:paraId="5B02F3D1" w14:textId="77777777" w:rsidR="00EB39E9" w:rsidRPr="00B81B07" w:rsidRDefault="00EB39E9">
            <w:pPr>
              <w:rPr>
                <w:rFonts w:ascii="Times New Roman" w:hAnsi="Times New Roman" w:cs="Times New Roman"/>
                <w:sz w:val="20"/>
                <w:szCs w:val="20"/>
                <w:lang w:val="lt-LT"/>
              </w:rPr>
            </w:pPr>
          </w:p>
        </w:tc>
        <w:tc>
          <w:tcPr>
            <w:tcW w:w="1275" w:type="dxa"/>
          </w:tcPr>
          <w:p w14:paraId="1B5082E0" w14:textId="051E74A0" w:rsidR="00EB39E9" w:rsidRPr="00B81B07" w:rsidRDefault="002C5AC6">
            <w:pPr>
              <w:rPr>
                <w:rFonts w:ascii="Times New Roman" w:hAnsi="Times New Roman" w:cs="Times New Roman"/>
                <w:sz w:val="20"/>
                <w:szCs w:val="20"/>
                <w:lang w:val="lt-LT"/>
              </w:rPr>
            </w:pPr>
            <w:r w:rsidRPr="00B81B07">
              <w:rPr>
                <w:rFonts w:ascii="Times New Roman" w:hAnsi="Times New Roman" w:cs="Times New Roman"/>
                <w:sz w:val="20"/>
                <w:szCs w:val="20"/>
                <w:lang w:val="lt-LT"/>
              </w:rPr>
              <w:t>El. paštas</w:t>
            </w:r>
          </w:p>
        </w:tc>
        <w:tc>
          <w:tcPr>
            <w:tcW w:w="3113" w:type="dxa"/>
          </w:tcPr>
          <w:p w14:paraId="7AB99F11" w14:textId="77777777" w:rsidR="00EB39E9" w:rsidRPr="00B81B07" w:rsidRDefault="00EB39E9">
            <w:pPr>
              <w:rPr>
                <w:rFonts w:ascii="Times New Roman" w:hAnsi="Times New Roman" w:cs="Times New Roman"/>
                <w:sz w:val="20"/>
                <w:szCs w:val="20"/>
                <w:lang w:val="lt-LT"/>
              </w:rPr>
            </w:pPr>
          </w:p>
        </w:tc>
      </w:tr>
      <w:tr w:rsidR="002C5AC6" w:rsidRPr="00B81B07" w14:paraId="3B212DD3" w14:textId="77777777" w:rsidTr="000644D6">
        <w:tc>
          <w:tcPr>
            <w:tcW w:w="10059" w:type="dxa"/>
            <w:gridSpan w:val="4"/>
          </w:tcPr>
          <w:p w14:paraId="622EDEAB" w14:textId="59E22A34" w:rsidR="002C5AC6" w:rsidRPr="000644D6" w:rsidRDefault="000644D6" w:rsidP="000644D6">
            <w:pPr>
              <w:rPr>
                <w:rFonts w:ascii="Times New Roman" w:hAnsi="Times New Roman" w:cs="Times New Roman"/>
                <w:b/>
                <w:bCs/>
                <w:lang w:val="lt-LT"/>
              </w:rPr>
            </w:pPr>
            <w:r>
              <w:rPr>
                <w:rFonts w:ascii="Times New Roman" w:hAnsi="Times New Roman" w:cs="Times New Roman"/>
                <w:b/>
                <w:bCs/>
                <w:lang w:val="lt-LT"/>
              </w:rPr>
              <w:t xml:space="preserve">2. </w:t>
            </w:r>
            <w:r w:rsidR="002C5AC6" w:rsidRPr="000644D6">
              <w:rPr>
                <w:rFonts w:ascii="Times New Roman" w:hAnsi="Times New Roman" w:cs="Times New Roman"/>
                <w:b/>
                <w:bCs/>
                <w:lang w:val="lt-LT"/>
              </w:rPr>
              <w:t>INFORMACIJA APIE UŽSAKOMĄ PASLAUGĄ</w:t>
            </w:r>
          </w:p>
        </w:tc>
      </w:tr>
      <w:tr w:rsidR="002C5AC6" w:rsidRPr="00B81B07" w14:paraId="730C05BC" w14:textId="77777777" w:rsidTr="000644D6">
        <w:tc>
          <w:tcPr>
            <w:tcW w:w="10059" w:type="dxa"/>
            <w:gridSpan w:val="4"/>
          </w:tcPr>
          <w:p w14:paraId="0E371ACE" w14:textId="1FAD1AB9" w:rsidR="002C5AC6" w:rsidRPr="00B81B07" w:rsidRDefault="002C5AC6">
            <w:pPr>
              <w:rPr>
                <w:rFonts w:ascii="Times New Roman" w:hAnsi="Times New Roman" w:cs="Times New Roman"/>
                <w:sz w:val="20"/>
                <w:szCs w:val="20"/>
                <w:lang w:val="lt-LT"/>
              </w:rPr>
            </w:pPr>
            <w:r w:rsidRPr="00B81B07">
              <w:rPr>
                <w:rFonts w:ascii="Times New Roman" w:hAnsi="Times New Roman" w:cs="Times New Roman"/>
                <w:b/>
                <w:bCs/>
                <w:sz w:val="20"/>
                <w:szCs w:val="20"/>
                <w:lang w:val="lt-LT"/>
              </w:rPr>
              <w:t>Prašome</w:t>
            </w:r>
            <w:r w:rsidR="00033621">
              <w:rPr>
                <w:rFonts w:ascii="Times New Roman" w:hAnsi="Times New Roman" w:cs="Times New Roman"/>
                <w:b/>
                <w:bCs/>
                <w:sz w:val="20"/>
                <w:szCs w:val="20"/>
                <w:lang w:val="lt-LT"/>
              </w:rPr>
              <w:t xml:space="preserve"> </w:t>
            </w:r>
            <w:r w:rsidRPr="00B81B07">
              <w:rPr>
                <w:rFonts w:ascii="Times New Roman" w:hAnsi="Times New Roman" w:cs="Times New Roman"/>
                <w:b/>
                <w:bCs/>
                <w:sz w:val="20"/>
                <w:szCs w:val="20"/>
                <w:lang w:val="lt-LT"/>
              </w:rPr>
              <w:t xml:space="preserve">atlikti </w:t>
            </w:r>
            <w:r w:rsidR="004F043B" w:rsidRPr="00B81B07">
              <w:rPr>
                <w:rFonts w:ascii="Times New Roman" w:hAnsi="Times New Roman" w:cs="Times New Roman"/>
                <w:b/>
                <w:bCs/>
                <w:sz w:val="20"/>
                <w:szCs w:val="20"/>
                <w:lang w:val="lt-LT"/>
              </w:rPr>
              <w:t xml:space="preserve">suvirinimo proceso </w:t>
            </w:r>
            <w:r w:rsidR="00151C76" w:rsidRPr="00B81B07">
              <w:rPr>
                <w:rFonts w:ascii="Times New Roman" w:hAnsi="Times New Roman" w:cs="Times New Roman"/>
                <w:b/>
                <w:bCs/>
                <w:sz w:val="20"/>
                <w:szCs w:val="20"/>
                <w:lang w:val="lt-LT"/>
              </w:rPr>
              <w:t>vertinimą pagal</w:t>
            </w:r>
            <w:r w:rsidR="00151C76" w:rsidRPr="00B81B07">
              <w:rPr>
                <w:rFonts w:ascii="Times New Roman" w:hAnsi="Times New Roman" w:cs="Times New Roman"/>
                <w:sz w:val="20"/>
                <w:szCs w:val="20"/>
                <w:lang w:val="lt-LT"/>
              </w:rPr>
              <w:t xml:space="preserve"> (</w:t>
            </w:r>
            <w:r w:rsidR="00151C76" w:rsidRPr="00B81B07">
              <w:rPr>
                <w:rFonts w:ascii="Times New Roman" w:hAnsi="Times New Roman" w:cs="Times New Roman"/>
                <w:i/>
                <w:iCs/>
                <w:sz w:val="20"/>
                <w:szCs w:val="20"/>
                <w:lang w:val="lt-LT"/>
              </w:rPr>
              <w:t>pažymėti)</w:t>
            </w:r>
          </w:p>
        </w:tc>
      </w:tr>
      <w:tr w:rsidR="00FC1601" w:rsidRPr="00996466" w14:paraId="6835FF7E" w14:textId="77777777" w:rsidTr="000644D6">
        <w:trPr>
          <w:trHeight w:val="509"/>
        </w:trPr>
        <w:tc>
          <w:tcPr>
            <w:tcW w:w="10059" w:type="dxa"/>
            <w:gridSpan w:val="4"/>
          </w:tcPr>
          <w:p w14:paraId="5766ECCE" w14:textId="06F419BE" w:rsidR="00FC1601" w:rsidRPr="00B81B07" w:rsidRDefault="002B73DA" w:rsidP="00FC1601">
            <w:pPr>
              <w:rPr>
                <w:rFonts w:ascii="Times New Roman" w:hAnsi="Times New Roman" w:cs="Times New Roman"/>
                <w:sz w:val="20"/>
                <w:szCs w:val="20"/>
                <w:lang w:val="lt-LT"/>
              </w:rPr>
            </w:pPr>
            <w:sdt>
              <w:sdtPr>
                <w:rPr>
                  <w:rFonts w:ascii="Times New Roman" w:hAnsi="Times New Roman" w:cs="Times New Roman"/>
                  <w:bCs/>
                  <w:sz w:val="20"/>
                  <w:szCs w:val="20"/>
                </w:rPr>
                <w:id w:val="1616713019"/>
                <w14:checkbox>
                  <w14:checked w14:val="0"/>
                  <w14:checkedState w14:val="2612" w14:font="MS Gothic"/>
                  <w14:uncheckedState w14:val="2610" w14:font="MS Gothic"/>
                </w14:checkbox>
              </w:sdtPr>
              <w:sdtEndPr/>
              <w:sdtContent>
                <w:r w:rsidR="00643DB3" w:rsidRPr="006B5241">
                  <w:rPr>
                    <w:rFonts w:ascii="MS Gothic" w:eastAsia="MS Gothic" w:hAnsi="MS Gothic" w:cs="Times New Roman" w:hint="eastAsia"/>
                    <w:bCs/>
                    <w:sz w:val="20"/>
                    <w:szCs w:val="20"/>
                  </w:rPr>
                  <w:t>☐</w:t>
                </w:r>
              </w:sdtContent>
            </w:sdt>
            <w:r w:rsidR="00FC1601" w:rsidRPr="00B81B07">
              <w:rPr>
                <w:rFonts w:ascii="Times New Roman" w:hAnsi="Times New Roman" w:cs="Times New Roman"/>
                <w:sz w:val="20"/>
                <w:szCs w:val="20"/>
                <w:lang w:val="lt-LT"/>
              </w:rPr>
              <w:t xml:space="preserve"> </w:t>
            </w:r>
            <w:r w:rsidR="004F043B" w:rsidRPr="00B81B07">
              <w:rPr>
                <w:rFonts w:ascii="Times New Roman" w:hAnsi="Times New Roman" w:cs="Times New Roman"/>
                <w:sz w:val="20"/>
                <w:szCs w:val="20"/>
                <w:lang w:val="lt-LT"/>
              </w:rPr>
              <w:t xml:space="preserve">LST EN ISO 3834-2:2021 </w:t>
            </w:r>
            <w:r w:rsidR="004F043B" w:rsidRPr="00B81B07">
              <w:rPr>
                <w:rFonts w:ascii="Times New Roman" w:hAnsi="Times New Roman" w:cs="Times New Roman"/>
                <w:i/>
                <w:iCs/>
                <w:sz w:val="20"/>
                <w:szCs w:val="20"/>
                <w:lang w:val="lt-LT"/>
              </w:rPr>
              <w:t>“Išsamūs kokybės reikalavimai“</w:t>
            </w:r>
          </w:p>
          <w:p w14:paraId="0F4514A7" w14:textId="46D1665C" w:rsidR="00B81B07" w:rsidRPr="000643BC" w:rsidRDefault="002B73DA" w:rsidP="00FC1601">
            <w:pPr>
              <w:rPr>
                <w:rFonts w:ascii="Segoe UI Symbol" w:hAnsi="Segoe UI Symbol" w:cs="Segoe UI Symbol"/>
                <w:sz w:val="20"/>
                <w:szCs w:val="20"/>
                <w:lang w:val="lt-LT"/>
              </w:rPr>
            </w:pPr>
            <w:sdt>
              <w:sdtPr>
                <w:rPr>
                  <w:rFonts w:ascii="Times New Roman" w:hAnsi="Times New Roman" w:cs="Times New Roman"/>
                  <w:bCs/>
                  <w:sz w:val="20"/>
                  <w:szCs w:val="20"/>
                </w:rPr>
                <w:id w:val="1099363685"/>
                <w14:checkbox>
                  <w14:checked w14:val="0"/>
                  <w14:checkedState w14:val="2612" w14:font="MS Gothic"/>
                  <w14:uncheckedState w14:val="2610" w14:font="MS Gothic"/>
                </w14:checkbox>
              </w:sdtPr>
              <w:sdtEndPr/>
              <w:sdtContent>
                <w:r w:rsidR="00643DB3" w:rsidRPr="006B5241">
                  <w:rPr>
                    <w:rFonts w:ascii="MS Gothic" w:eastAsia="MS Gothic" w:hAnsi="MS Gothic" w:cs="Times New Roman" w:hint="eastAsia"/>
                    <w:bCs/>
                    <w:sz w:val="20"/>
                    <w:szCs w:val="20"/>
                  </w:rPr>
                  <w:t>☐</w:t>
                </w:r>
              </w:sdtContent>
            </w:sdt>
            <w:r w:rsidR="00FC1601" w:rsidRPr="00B81B07">
              <w:rPr>
                <w:rFonts w:ascii="Times New Roman" w:hAnsi="Times New Roman" w:cs="Times New Roman"/>
                <w:sz w:val="20"/>
                <w:szCs w:val="20"/>
                <w:lang w:val="lt-LT"/>
              </w:rPr>
              <w:t xml:space="preserve"> </w:t>
            </w:r>
            <w:r w:rsidR="004F043B" w:rsidRPr="00B81B07">
              <w:rPr>
                <w:rFonts w:ascii="Times New Roman" w:hAnsi="Times New Roman" w:cs="Times New Roman"/>
                <w:sz w:val="20"/>
                <w:szCs w:val="20"/>
                <w:lang w:val="lt-LT"/>
              </w:rPr>
              <w:t xml:space="preserve">LST EN ISO 3834-3:2021 </w:t>
            </w:r>
            <w:r w:rsidR="004F043B" w:rsidRPr="00B81B07">
              <w:rPr>
                <w:rFonts w:ascii="Times New Roman" w:hAnsi="Times New Roman" w:cs="Times New Roman"/>
                <w:i/>
                <w:iCs/>
                <w:sz w:val="20"/>
                <w:szCs w:val="20"/>
                <w:lang w:val="lt-LT"/>
              </w:rPr>
              <w:t>“Standartiniai kokybės reikalavimai“</w:t>
            </w:r>
            <w:r w:rsidR="00B81B07" w:rsidRPr="00B81B07">
              <w:rPr>
                <w:rFonts w:ascii="Segoe UI Symbol" w:hAnsi="Segoe UI Symbol" w:cs="Segoe UI Symbol"/>
                <w:sz w:val="20"/>
                <w:szCs w:val="20"/>
                <w:lang w:val="lt-LT"/>
              </w:rPr>
              <w:t xml:space="preserve"> </w:t>
            </w:r>
          </w:p>
        </w:tc>
      </w:tr>
      <w:tr w:rsidR="001A4AD8" w:rsidRPr="00996466" w14:paraId="14457C18" w14:textId="77777777" w:rsidTr="000644D6">
        <w:tc>
          <w:tcPr>
            <w:tcW w:w="10059" w:type="dxa"/>
            <w:gridSpan w:val="4"/>
          </w:tcPr>
          <w:p w14:paraId="0E9F672A" w14:textId="62017834" w:rsidR="001A4AD8" w:rsidRPr="00DC5997" w:rsidRDefault="00DC5997" w:rsidP="00DC5997">
            <w:pPr>
              <w:rPr>
                <w:rFonts w:ascii="Times New Roman" w:hAnsi="Times New Roman" w:cs="Times New Roman"/>
                <w:b/>
                <w:bCs/>
                <w:lang w:val="lt-LT"/>
              </w:rPr>
            </w:pPr>
            <w:r>
              <w:rPr>
                <w:rFonts w:ascii="Times New Roman" w:hAnsi="Times New Roman" w:cs="Times New Roman"/>
                <w:b/>
                <w:bCs/>
                <w:lang w:val="lt-LT"/>
              </w:rPr>
              <w:t xml:space="preserve">3. </w:t>
            </w:r>
            <w:r w:rsidR="001A4AD8" w:rsidRPr="00DC5997">
              <w:rPr>
                <w:rFonts w:ascii="Times New Roman" w:hAnsi="Times New Roman" w:cs="Times New Roman"/>
                <w:b/>
                <w:bCs/>
                <w:lang w:val="lt-LT"/>
              </w:rPr>
              <w:t>INFORMACIJA APIE PRIDEDAMUS DOKUMENTUS</w:t>
            </w:r>
            <w:r w:rsidR="00775D94" w:rsidRPr="00DC5997">
              <w:rPr>
                <w:rFonts w:ascii="Times New Roman" w:hAnsi="Times New Roman" w:cs="Times New Roman"/>
                <w:b/>
                <w:bCs/>
                <w:lang w:val="lt-LT"/>
              </w:rPr>
              <w:t xml:space="preserve"> (jei pateikiami)</w:t>
            </w:r>
          </w:p>
        </w:tc>
      </w:tr>
      <w:tr w:rsidR="001D01BB" w:rsidRPr="00B81B07" w14:paraId="7EEAF020" w14:textId="77777777" w:rsidTr="000644D6">
        <w:tc>
          <w:tcPr>
            <w:tcW w:w="5671" w:type="dxa"/>
            <w:gridSpan w:val="2"/>
          </w:tcPr>
          <w:p w14:paraId="48B66349" w14:textId="7DD92735" w:rsidR="001D01BB" w:rsidRPr="00B81B07" w:rsidRDefault="001D01BB" w:rsidP="001A4AD8">
            <w:pPr>
              <w:rPr>
                <w:rFonts w:ascii="Times New Roman" w:hAnsi="Times New Roman" w:cs="Times New Roman"/>
                <w:sz w:val="20"/>
                <w:szCs w:val="20"/>
                <w:lang w:val="lt-LT"/>
              </w:rPr>
            </w:pPr>
            <w:r w:rsidRPr="00B81B07">
              <w:rPr>
                <w:rFonts w:ascii="Times New Roman" w:eastAsia="Calibri" w:hAnsi="Times New Roman" w:cs="Times New Roman"/>
                <w:sz w:val="20"/>
                <w:szCs w:val="20"/>
                <w:lang w:val="lt-LT"/>
              </w:rPr>
              <w:t>Rekomenduojama pateikti:</w:t>
            </w:r>
          </w:p>
        </w:tc>
        <w:tc>
          <w:tcPr>
            <w:tcW w:w="4388" w:type="dxa"/>
            <w:gridSpan w:val="2"/>
          </w:tcPr>
          <w:p w14:paraId="27F86297" w14:textId="713BF867" w:rsidR="001D01BB" w:rsidRPr="00B81B07" w:rsidRDefault="001D01BB">
            <w:pPr>
              <w:rPr>
                <w:rFonts w:ascii="Times New Roman" w:hAnsi="Times New Roman" w:cs="Times New Roman"/>
                <w:sz w:val="20"/>
                <w:szCs w:val="20"/>
                <w:lang w:val="lt-LT"/>
              </w:rPr>
            </w:pPr>
            <w:r w:rsidRPr="00B81B07">
              <w:rPr>
                <w:rFonts w:ascii="Times New Roman" w:hAnsi="Times New Roman" w:cs="Times New Roman"/>
                <w:sz w:val="20"/>
                <w:szCs w:val="20"/>
                <w:lang w:val="lt-LT"/>
              </w:rPr>
              <w:t>Pateikiamo dokumento pavadinimas</w:t>
            </w:r>
            <w:r w:rsidR="002471DB" w:rsidRPr="00B81B07">
              <w:rPr>
                <w:rFonts w:ascii="Times New Roman" w:hAnsi="Times New Roman" w:cs="Times New Roman"/>
                <w:sz w:val="20"/>
                <w:szCs w:val="20"/>
                <w:lang w:val="lt-LT"/>
              </w:rPr>
              <w:t>/identifikacija</w:t>
            </w:r>
          </w:p>
        </w:tc>
      </w:tr>
      <w:tr w:rsidR="002471DB" w:rsidRPr="00B81B07" w14:paraId="1E4BF195" w14:textId="77777777" w:rsidTr="000644D6">
        <w:trPr>
          <w:trHeight w:val="1072"/>
        </w:trPr>
        <w:tc>
          <w:tcPr>
            <w:tcW w:w="5671" w:type="dxa"/>
            <w:gridSpan w:val="2"/>
          </w:tcPr>
          <w:p w14:paraId="512845A5" w14:textId="301A60DB" w:rsidR="003B2330" w:rsidRPr="00B81B07" w:rsidRDefault="003B2330" w:rsidP="003B2330">
            <w:pPr>
              <w:jc w:val="both"/>
              <w:rPr>
                <w:rFonts w:ascii="Times New Roman" w:eastAsia="Calibri" w:hAnsi="Times New Roman" w:cs="Times New Roman"/>
                <w:iCs/>
                <w:sz w:val="20"/>
                <w:szCs w:val="20"/>
                <w:lang w:val="lt-LT"/>
              </w:rPr>
            </w:pPr>
            <w:r w:rsidRPr="00B81B07">
              <w:rPr>
                <w:rFonts w:ascii="Times New Roman" w:eastAsia="Calibri" w:hAnsi="Times New Roman" w:cs="Times New Roman"/>
                <w:iCs/>
                <w:sz w:val="20"/>
                <w:szCs w:val="20"/>
                <w:lang w:val="lt-LT"/>
              </w:rPr>
              <w:t>Kokybės vadybos sistemą aprašantis dokumentas;</w:t>
            </w:r>
          </w:p>
          <w:p w14:paraId="3C165819" w14:textId="45915884" w:rsidR="003B2330" w:rsidRPr="00B81B07" w:rsidRDefault="003B2330" w:rsidP="003B2330">
            <w:pPr>
              <w:jc w:val="both"/>
              <w:rPr>
                <w:rFonts w:ascii="Times New Roman" w:eastAsia="Calibri" w:hAnsi="Times New Roman" w:cs="Times New Roman"/>
                <w:iCs/>
                <w:sz w:val="20"/>
                <w:szCs w:val="20"/>
                <w:lang w:val="lt-LT"/>
              </w:rPr>
            </w:pPr>
            <w:r w:rsidRPr="00B81B07">
              <w:rPr>
                <w:rFonts w:ascii="Times New Roman" w:eastAsia="Calibri" w:hAnsi="Times New Roman" w:cs="Times New Roman"/>
                <w:iCs/>
                <w:sz w:val="20"/>
                <w:szCs w:val="20"/>
                <w:lang w:val="lt-LT"/>
              </w:rPr>
              <w:t>Suvirinimo koordinatoriaus ar koordinatorių įgaliojimų ir atsakomybių paskirstymas, nurodant kvalifikacijas; kvalifikaciniai dokumentai;</w:t>
            </w:r>
          </w:p>
          <w:p w14:paraId="557C12B7" w14:textId="73FDAC26" w:rsidR="003B2330" w:rsidRPr="00B81B07" w:rsidRDefault="003B2330" w:rsidP="003B2330">
            <w:pPr>
              <w:jc w:val="both"/>
              <w:rPr>
                <w:rFonts w:ascii="Times New Roman" w:eastAsia="Calibri" w:hAnsi="Times New Roman" w:cs="Times New Roman"/>
                <w:iCs/>
                <w:sz w:val="20"/>
                <w:szCs w:val="20"/>
                <w:lang w:val="lt-LT"/>
              </w:rPr>
            </w:pPr>
            <w:r w:rsidRPr="00B81B07">
              <w:rPr>
                <w:rFonts w:ascii="Times New Roman" w:eastAsia="Calibri" w:hAnsi="Times New Roman" w:cs="Times New Roman"/>
                <w:iCs/>
                <w:sz w:val="20"/>
                <w:szCs w:val="20"/>
                <w:lang w:val="lt-LT"/>
              </w:rPr>
              <w:t>Patvirtintų suvirinimo procedūrų aprašų sąrašas, nurodant patvirtinimo standartą;</w:t>
            </w:r>
          </w:p>
          <w:p w14:paraId="13E6DAE3" w14:textId="65C212BB" w:rsidR="003B2330" w:rsidRPr="00B81B07" w:rsidRDefault="003B2330" w:rsidP="003B2330">
            <w:pPr>
              <w:jc w:val="both"/>
              <w:rPr>
                <w:rFonts w:ascii="Times New Roman" w:eastAsia="Calibri" w:hAnsi="Times New Roman" w:cs="Times New Roman"/>
                <w:iCs/>
                <w:sz w:val="20"/>
                <w:szCs w:val="20"/>
                <w:lang w:val="lt-LT"/>
              </w:rPr>
            </w:pPr>
            <w:r w:rsidRPr="00B81B07">
              <w:rPr>
                <w:rFonts w:ascii="Times New Roman" w:eastAsia="Calibri" w:hAnsi="Times New Roman" w:cs="Times New Roman"/>
                <w:iCs/>
                <w:sz w:val="20"/>
                <w:szCs w:val="20"/>
                <w:lang w:val="lt-LT"/>
              </w:rPr>
              <w:t>Sertifikuotų suvirintojų ir suvirinimo operatorių sąrašas, nurodant kvalifikacijos tikrinimo standartą;</w:t>
            </w:r>
          </w:p>
          <w:p w14:paraId="21D0F9D8" w14:textId="6155838C" w:rsidR="003B2330" w:rsidRPr="00B81B07" w:rsidRDefault="003B2330" w:rsidP="003B2330">
            <w:pPr>
              <w:jc w:val="both"/>
              <w:rPr>
                <w:rFonts w:ascii="Times New Roman" w:eastAsia="Calibri" w:hAnsi="Times New Roman" w:cs="Times New Roman"/>
                <w:iCs/>
                <w:sz w:val="20"/>
                <w:szCs w:val="20"/>
                <w:lang w:val="lt-LT"/>
              </w:rPr>
            </w:pPr>
            <w:r w:rsidRPr="00B81B07">
              <w:rPr>
                <w:rFonts w:ascii="Times New Roman" w:eastAsia="Calibri" w:hAnsi="Times New Roman" w:cs="Times New Roman"/>
                <w:iCs/>
                <w:sz w:val="20"/>
                <w:szCs w:val="20"/>
                <w:lang w:val="lt-LT"/>
              </w:rPr>
              <w:t>Kokybės kontrolės (NDT, DT) specialistų sąrašas, nurodant kvalifikaciją patvirtinimo standartą;</w:t>
            </w:r>
          </w:p>
          <w:p w14:paraId="64B0AC3A" w14:textId="28A4761D" w:rsidR="001E1B72" w:rsidRPr="00B81B07" w:rsidRDefault="001E1B72" w:rsidP="003B2330">
            <w:pPr>
              <w:rPr>
                <w:rFonts w:ascii="Times New Roman" w:hAnsi="Times New Roman" w:cs="Times New Roman"/>
                <w:i/>
                <w:sz w:val="18"/>
                <w:szCs w:val="18"/>
                <w:lang w:val="lt-LT"/>
              </w:rPr>
            </w:pPr>
            <w:r w:rsidRPr="00B81B07">
              <w:rPr>
                <w:rFonts w:ascii="Times New Roman" w:eastAsia="Calibri" w:hAnsi="Times New Roman" w:cs="Times New Roman"/>
                <w:iCs/>
                <w:sz w:val="20"/>
                <w:szCs w:val="20"/>
                <w:lang w:val="lt-LT"/>
              </w:rPr>
              <w:t>Kita</w:t>
            </w:r>
          </w:p>
        </w:tc>
        <w:tc>
          <w:tcPr>
            <w:tcW w:w="4388" w:type="dxa"/>
            <w:gridSpan w:val="2"/>
          </w:tcPr>
          <w:p w14:paraId="135E28B2" w14:textId="5B7C0767" w:rsidR="002471DB" w:rsidRPr="00B81B07" w:rsidDel="00775D94" w:rsidRDefault="002471DB" w:rsidP="00D34B00">
            <w:pPr>
              <w:rPr>
                <w:rFonts w:ascii="Times New Roman" w:hAnsi="Times New Roman" w:cs="Times New Roman"/>
                <w:sz w:val="20"/>
                <w:szCs w:val="20"/>
                <w:lang w:val="lt-LT"/>
              </w:rPr>
            </w:pPr>
          </w:p>
        </w:tc>
      </w:tr>
      <w:tr w:rsidR="0042262C" w:rsidRPr="00B81B07" w14:paraId="5E5BEB51" w14:textId="77777777" w:rsidTr="000644D6">
        <w:tc>
          <w:tcPr>
            <w:tcW w:w="10059" w:type="dxa"/>
            <w:gridSpan w:val="4"/>
          </w:tcPr>
          <w:p w14:paraId="183FB052" w14:textId="0EA4F6E3" w:rsidR="0042262C" w:rsidRPr="00B81B07" w:rsidRDefault="00747137" w:rsidP="00D72A68">
            <w:pPr>
              <w:jc w:val="both"/>
              <w:rPr>
                <w:rFonts w:ascii="Times New Roman" w:hAnsi="Times New Roman" w:cs="Times New Roman"/>
                <w:b/>
                <w:bCs/>
                <w:sz w:val="20"/>
                <w:szCs w:val="20"/>
                <w:lang w:val="lt-LT"/>
              </w:rPr>
            </w:pPr>
            <w:r w:rsidRPr="00B81B07">
              <w:rPr>
                <w:rFonts w:ascii="Times New Roman" w:hAnsi="Times New Roman" w:cs="Times New Roman"/>
                <w:b/>
                <w:bCs/>
                <w:sz w:val="20"/>
                <w:szCs w:val="20"/>
                <w:lang w:val="lt-LT"/>
              </w:rPr>
              <w:t>Išnagrinėjus paraiškoje - prašyme pateiktą informaciją, vadovaujantis LST EN ISO 17065 sk. 7.3 reikalavimais ir priėmus sprendimą pradėti sertifikavimo procesą, pasirašoma sertifikavimo sutartis.</w:t>
            </w:r>
          </w:p>
        </w:tc>
      </w:tr>
      <w:tr w:rsidR="0042262C" w:rsidRPr="00996466" w14:paraId="688F8121" w14:textId="77777777" w:rsidTr="000644D6">
        <w:tc>
          <w:tcPr>
            <w:tcW w:w="10059" w:type="dxa"/>
            <w:gridSpan w:val="4"/>
          </w:tcPr>
          <w:p w14:paraId="24017FC5" w14:textId="12092EBC" w:rsidR="0042262C" w:rsidRPr="00B81B07" w:rsidRDefault="0042262C" w:rsidP="00AF1496">
            <w:pPr>
              <w:jc w:val="both"/>
              <w:rPr>
                <w:rFonts w:ascii="Times New Roman" w:hAnsi="Times New Roman" w:cs="Times New Roman"/>
                <w:sz w:val="20"/>
                <w:szCs w:val="20"/>
                <w:lang w:val="lt-LT"/>
              </w:rPr>
            </w:pPr>
            <w:r w:rsidRPr="00B81B07">
              <w:rPr>
                <w:rFonts w:ascii="Times New Roman" w:eastAsia="Calibri" w:hAnsi="Times New Roman" w:cs="Times New Roman"/>
                <w:sz w:val="20"/>
                <w:szCs w:val="20"/>
                <w:lang w:val="lt-LT"/>
              </w:rPr>
              <w:t xml:space="preserve">Su </w:t>
            </w:r>
            <w:r w:rsidR="003B2330" w:rsidRPr="00B81B07">
              <w:rPr>
                <w:rFonts w:ascii="Times New Roman" w:eastAsia="Calibri" w:hAnsi="Times New Roman" w:cs="Times New Roman"/>
                <w:sz w:val="20"/>
                <w:szCs w:val="20"/>
                <w:lang w:val="lt-LT"/>
              </w:rPr>
              <w:t xml:space="preserve">suvirinimo procesų </w:t>
            </w:r>
            <w:r w:rsidRPr="00B81B07">
              <w:rPr>
                <w:rFonts w:ascii="Times New Roman" w:eastAsia="Calibri" w:hAnsi="Times New Roman" w:cs="Times New Roman"/>
                <w:sz w:val="20"/>
                <w:szCs w:val="20"/>
                <w:lang w:val="lt-LT"/>
              </w:rPr>
              <w:t xml:space="preserve">vertinimo ir tikrinimo tvarka susipažinome ir sutinkame. Įsipareigojame laikytis visų tikrinimo ir įvertinimo sistemos dalyviams nustatytų reikalavimų, pateikti bet kokią informaciją, reikalingą vertinimui ir tinkamai naudoti (jeigu bus suteiktas sertifikatas) sertifikavimo ženklą. Mes sutinkame, kad </w:t>
            </w:r>
            <w:r w:rsidR="002B73DA">
              <w:rPr>
                <w:rFonts w:ascii="Times New Roman" w:eastAsia="Calibri" w:hAnsi="Times New Roman" w:cs="Times New Roman"/>
                <w:sz w:val="20"/>
                <w:szCs w:val="20"/>
                <w:lang w:val="lt-LT"/>
              </w:rPr>
              <w:t>UAB „</w:t>
            </w:r>
            <w:r w:rsidR="003C19BF" w:rsidRPr="00B81B07">
              <w:rPr>
                <w:rFonts w:ascii="Times New Roman" w:eastAsia="Calibri" w:hAnsi="Times New Roman" w:cs="Times New Roman"/>
                <w:sz w:val="20"/>
                <w:szCs w:val="20"/>
                <w:lang w:val="lt-LT"/>
              </w:rPr>
              <w:t>Euromatas</w:t>
            </w:r>
            <w:r w:rsidR="003B2330" w:rsidRPr="00B81B07">
              <w:rPr>
                <w:rFonts w:ascii="Times New Roman" w:eastAsia="Calibri" w:hAnsi="Times New Roman" w:cs="Times New Roman"/>
                <w:sz w:val="20"/>
                <w:szCs w:val="20"/>
                <w:lang w:val="lt-LT"/>
              </w:rPr>
              <w:t>“</w:t>
            </w:r>
            <w:r w:rsidRPr="00B81B07">
              <w:rPr>
                <w:rFonts w:ascii="Times New Roman" w:eastAsia="Calibri" w:hAnsi="Times New Roman" w:cs="Times New Roman"/>
                <w:sz w:val="20"/>
                <w:szCs w:val="20"/>
                <w:lang w:val="lt-LT"/>
              </w:rPr>
              <w:t xml:space="preserve"> </w:t>
            </w:r>
            <w:r w:rsidR="003C19BF" w:rsidRPr="00B81B07">
              <w:rPr>
                <w:rFonts w:ascii="Times New Roman" w:eastAsia="Calibri" w:hAnsi="Times New Roman" w:cs="Times New Roman"/>
                <w:sz w:val="20"/>
                <w:szCs w:val="20"/>
                <w:lang w:val="lt-LT"/>
              </w:rPr>
              <w:t>Produktų ir procesų</w:t>
            </w:r>
            <w:r w:rsidRPr="00B81B07">
              <w:rPr>
                <w:rFonts w:ascii="Times New Roman" w:eastAsia="Calibri" w:hAnsi="Times New Roman" w:cs="Times New Roman"/>
                <w:sz w:val="20"/>
                <w:szCs w:val="20"/>
                <w:lang w:val="lt-LT"/>
              </w:rPr>
              <w:t xml:space="preserve"> sertifikavimo skyriaus įgaliotas ekspertas, prieš tai susitaręs su atsakingu darbuotoju, gali įeiti į visas su vertinam</w:t>
            </w:r>
            <w:r w:rsidR="003B2330" w:rsidRPr="00B81B07">
              <w:rPr>
                <w:rFonts w:ascii="Times New Roman" w:eastAsia="Calibri" w:hAnsi="Times New Roman" w:cs="Times New Roman"/>
                <w:sz w:val="20"/>
                <w:szCs w:val="20"/>
                <w:lang w:val="lt-LT"/>
              </w:rPr>
              <w:t>ų suvirinimo proces</w:t>
            </w:r>
            <w:r w:rsidR="00AA5530">
              <w:rPr>
                <w:rFonts w:ascii="Times New Roman" w:eastAsia="Calibri" w:hAnsi="Times New Roman" w:cs="Times New Roman"/>
                <w:sz w:val="20"/>
                <w:szCs w:val="20"/>
                <w:lang w:val="lt-LT"/>
              </w:rPr>
              <w:t>u</w:t>
            </w:r>
            <w:r w:rsidR="003B2330" w:rsidRPr="00B81B07">
              <w:rPr>
                <w:rFonts w:ascii="Times New Roman" w:eastAsia="Calibri" w:hAnsi="Times New Roman" w:cs="Times New Roman"/>
                <w:sz w:val="20"/>
                <w:szCs w:val="20"/>
                <w:lang w:val="lt-LT"/>
              </w:rPr>
              <w:t xml:space="preserve"> </w:t>
            </w:r>
            <w:r w:rsidRPr="00B81B07">
              <w:rPr>
                <w:rFonts w:ascii="Times New Roman" w:eastAsia="Calibri" w:hAnsi="Times New Roman" w:cs="Times New Roman"/>
                <w:sz w:val="20"/>
                <w:szCs w:val="20"/>
                <w:lang w:val="lt-LT"/>
              </w:rPr>
              <w:t xml:space="preserve">susijusias patalpas bei atlikti patikrinimus, reikalingus </w:t>
            </w:r>
            <w:r w:rsidR="003B2330" w:rsidRPr="00B81B07">
              <w:rPr>
                <w:rFonts w:ascii="Times New Roman" w:eastAsia="Calibri" w:hAnsi="Times New Roman" w:cs="Times New Roman"/>
                <w:sz w:val="20"/>
                <w:szCs w:val="20"/>
                <w:lang w:val="lt-LT"/>
              </w:rPr>
              <w:t xml:space="preserve">procesų </w:t>
            </w:r>
            <w:r w:rsidRPr="00B81B07">
              <w:rPr>
                <w:rFonts w:ascii="Times New Roman" w:eastAsia="Calibri" w:hAnsi="Times New Roman" w:cs="Times New Roman"/>
                <w:sz w:val="20"/>
                <w:szCs w:val="20"/>
                <w:lang w:val="lt-LT"/>
              </w:rPr>
              <w:t>įvertinimui (sertifikavimui).</w:t>
            </w:r>
            <w:r w:rsidR="00C07A60" w:rsidRPr="00B81B07">
              <w:rPr>
                <w:rFonts w:ascii="Times New Roman" w:eastAsia="Calibri" w:hAnsi="Times New Roman" w:cs="Times New Roman"/>
                <w:sz w:val="20"/>
                <w:szCs w:val="20"/>
                <w:lang w:val="lt-LT"/>
              </w:rPr>
              <w:t xml:space="preserve"> </w:t>
            </w:r>
            <w:r w:rsidRPr="00B81B07">
              <w:rPr>
                <w:rFonts w:ascii="Times New Roman" w:eastAsia="Calibri" w:hAnsi="Times New Roman" w:cs="Times New Roman"/>
                <w:sz w:val="20"/>
                <w:szCs w:val="20"/>
                <w:lang w:val="lt-LT"/>
              </w:rPr>
              <w:t>Visa šalių viena kitai pateikta techninė, finansinė, komercinė ir kita informacija, susijusi su šia paraiška-prašymu yra konfidenciali ir abi Šalys neturi teisės atskleisti informacijos apie juos tretiesiems asmenims. Už šios informacijos atskleidimą be kitos šalies raštiško sutikimo šalys atsako Lietuvos Respublikos teisės aktų nustatyta tvarka.</w:t>
            </w:r>
          </w:p>
        </w:tc>
      </w:tr>
    </w:tbl>
    <w:p w14:paraId="1D64125A" w14:textId="0CFF4566" w:rsidR="002471DB" w:rsidRDefault="002471DB">
      <w:pPr>
        <w:rPr>
          <w:sz w:val="20"/>
          <w:szCs w:val="20"/>
          <w:lang w:val="lt-LT"/>
        </w:rPr>
      </w:pPr>
    </w:p>
    <w:p w14:paraId="3815FF25" w14:textId="77777777" w:rsidR="00C07A60" w:rsidRPr="000644D6" w:rsidRDefault="00C07A60">
      <w:pPr>
        <w:rPr>
          <w:rFonts w:ascii="Times New Roman" w:hAnsi="Times New Roman" w:cs="Times New Roman"/>
          <w:sz w:val="20"/>
          <w:szCs w:val="20"/>
          <w:lang w:val="lt-LT"/>
        </w:rPr>
      </w:pPr>
    </w:p>
    <w:p w14:paraId="6B9B9C5C" w14:textId="5D3993E3" w:rsidR="008B5938" w:rsidRPr="000644D6" w:rsidRDefault="008B5938" w:rsidP="000644D6">
      <w:pPr>
        <w:rPr>
          <w:rFonts w:ascii="Times New Roman" w:hAnsi="Times New Roman" w:cs="Times New Roman"/>
          <w:sz w:val="20"/>
          <w:szCs w:val="20"/>
          <w:lang w:val="lt-LT"/>
        </w:rPr>
      </w:pPr>
      <w:r w:rsidRPr="000644D6">
        <w:rPr>
          <w:rFonts w:ascii="Times New Roman" w:hAnsi="Times New Roman" w:cs="Times New Roman"/>
          <w:sz w:val="20"/>
          <w:szCs w:val="20"/>
          <w:lang w:val="lt-LT"/>
        </w:rPr>
        <w:t>Paraišką užpildė</w:t>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r>
      <w:r w:rsidRPr="000644D6">
        <w:rPr>
          <w:rFonts w:ascii="Times New Roman" w:hAnsi="Times New Roman" w:cs="Times New Roman"/>
          <w:sz w:val="20"/>
          <w:szCs w:val="20"/>
          <w:lang w:val="lt-LT"/>
        </w:rPr>
        <w:softHyphen/>
        <w:t>_____________________________________________ Parašas______________________________</w:t>
      </w:r>
    </w:p>
    <w:p w14:paraId="677793AB" w14:textId="7168E8C0" w:rsidR="00DC44D8" w:rsidRPr="000644D6" w:rsidRDefault="00DC44D8" w:rsidP="00AF1496">
      <w:pPr>
        <w:ind w:left="-426"/>
        <w:rPr>
          <w:rFonts w:ascii="Times New Roman" w:hAnsi="Times New Roman" w:cs="Times New Roman"/>
          <w:sz w:val="20"/>
          <w:szCs w:val="20"/>
          <w:lang w:val="lt-LT"/>
        </w:rPr>
      </w:pPr>
    </w:p>
    <w:p w14:paraId="60B60196" w14:textId="4167D0CD" w:rsidR="00DC44D8" w:rsidRDefault="00DC44D8" w:rsidP="00AF1496">
      <w:pPr>
        <w:ind w:left="-426"/>
        <w:rPr>
          <w:sz w:val="20"/>
          <w:szCs w:val="20"/>
          <w:lang w:val="lt-LT"/>
        </w:rPr>
      </w:pPr>
    </w:p>
    <w:p w14:paraId="46C2253C" w14:textId="77777777" w:rsidR="00DC44D8" w:rsidRDefault="00DC44D8" w:rsidP="00AF1496">
      <w:pPr>
        <w:ind w:left="-426"/>
        <w:rPr>
          <w:sz w:val="20"/>
          <w:szCs w:val="20"/>
          <w:lang w:val="lt-LT"/>
        </w:rPr>
      </w:pPr>
    </w:p>
    <w:sectPr w:rsidR="00DC44D8" w:rsidSect="000644D6">
      <w:headerReference w:type="default"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A7941" w14:textId="77777777" w:rsidR="00156D20" w:rsidRDefault="00156D20" w:rsidP="00EB39E9">
      <w:pPr>
        <w:spacing w:after="0" w:line="240" w:lineRule="auto"/>
      </w:pPr>
      <w:r>
        <w:separator/>
      </w:r>
    </w:p>
  </w:endnote>
  <w:endnote w:type="continuationSeparator" w:id="0">
    <w:p w14:paraId="533E0BB3" w14:textId="77777777" w:rsidR="00156D20" w:rsidRDefault="00156D20" w:rsidP="00EB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DEB1" w14:textId="0E99121E" w:rsidR="003C19BF" w:rsidRPr="000644D6" w:rsidRDefault="000644D6">
    <w:pPr>
      <w:pStyle w:val="Footer"/>
      <w:rPr>
        <w:rFonts w:ascii="Times New Roman" w:hAnsi="Times New Roman" w:cs="Times New Roman"/>
        <w:sz w:val="20"/>
        <w:szCs w:val="20"/>
        <w:lang w:val="lt-LT"/>
      </w:rPr>
    </w:pPr>
    <w:r w:rsidRPr="000644D6">
      <w:rPr>
        <w:rFonts w:ascii="Times New Roman" w:hAnsi="Times New Roman" w:cs="Times New Roman"/>
        <w:sz w:val="20"/>
        <w:szCs w:val="20"/>
        <w:lang w:val="lt-LT"/>
      </w:rPr>
      <w:t>PSI-</w:t>
    </w:r>
    <w:r w:rsidR="003C19BF" w:rsidRPr="000644D6">
      <w:rPr>
        <w:rFonts w:ascii="Times New Roman" w:hAnsi="Times New Roman" w:cs="Times New Roman"/>
        <w:sz w:val="20"/>
        <w:szCs w:val="20"/>
        <w:lang w:val="lt-LT"/>
      </w:rPr>
      <w:t>PR-</w:t>
    </w:r>
    <w:r w:rsidRPr="000644D6">
      <w:rPr>
        <w:rFonts w:ascii="Times New Roman" w:hAnsi="Times New Roman" w:cs="Times New Roman"/>
        <w:sz w:val="20"/>
        <w:szCs w:val="20"/>
        <w:lang w:val="lt-LT"/>
      </w:rPr>
      <w:t>02</w:t>
    </w:r>
    <w:r w:rsidR="003C19BF" w:rsidRPr="000644D6">
      <w:rPr>
        <w:rFonts w:ascii="Times New Roman" w:hAnsi="Times New Roman" w:cs="Times New Roman"/>
        <w:sz w:val="20"/>
        <w:szCs w:val="20"/>
        <w:lang w:val="lt-LT"/>
      </w:rPr>
      <w:t>-</w:t>
    </w:r>
    <w:r w:rsidR="00E37EE1" w:rsidRPr="000644D6">
      <w:rPr>
        <w:rFonts w:ascii="Times New Roman" w:hAnsi="Times New Roman" w:cs="Times New Roman"/>
        <w:sz w:val="20"/>
        <w:szCs w:val="20"/>
        <w:lang w:val="lt-LT"/>
      </w:rPr>
      <w:t>F1</w:t>
    </w:r>
    <w:r w:rsidRPr="000644D6">
      <w:rPr>
        <w:rFonts w:ascii="Times New Roman" w:hAnsi="Times New Roman" w:cs="Times New Roman"/>
        <w:sz w:val="20"/>
        <w:szCs w:val="20"/>
        <w:lang w:val="lt-LT"/>
      </w:rPr>
      <w:t>-</w:t>
    </w:r>
    <w:r w:rsidR="00E37EE1" w:rsidRPr="000644D6">
      <w:rPr>
        <w:rFonts w:ascii="Times New Roman" w:hAnsi="Times New Roman" w:cs="Times New Roman"/>
        <w:sz w:val="20"/>
        <w:szCs w:val="20"/>
        <w:lang w:val="lt-LT"/>
      </w:rPr>
      <w:t>L</w:t>
    </w:r>
    <w:r w:rsidR="002B73DA">
      <w:rPr>
        <w:rFonts w:ascii="Times New Roman" w:hAnsi="Times New Roman" w:cs="Times New Roman"/>
        <w:sz w:val="20"/>
        <w:szCs w:val="20"/>
        <w:lang w:val="lt-LT"/>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527E" w14:textId="77777777" w:rsidR="00156D20" w:rsidRDefault="00156D20" w:rsidP="00EB39E9">
      <w:pPr>
        <w:spacing w:after="0" w:line="240" w:lineRule="auto"/>
      </w:pPr>
      <w:r>
        <w:separator/>
      </w:r>
    </w:p>
  </w:footnote>
  <w:footnote w:type="continuationSeparator" w:id="0">
    <w:p w14:paraId="7959ADD8" w14:textId="77777777" w:rsidR="00156D20" w:rsidRDefault="00156D20" w:rsidP="00EB3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665F" w14:textId="77777777" w:rsidR="00C46106" w:rsidRDefault="00C46106" w:rsidP="00B27BAE">
    <w:pPr>
      <w:pStyle w:val="Header"/>
      <w:tabs>
        <w:tab w:val="left" w:pos="675"/>
      </w:tabs>
      <w:rPr>
        <w:rFonts w:ascii="Times New Roman" w:hAnsi="Times New Roman" w:cs="Times New Roman"/>
        <w:sz w:val="24"/>
        <w:szCs w:val="24"/>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1"/>
    </w:tblGrid>
    <w:tr w:rsidR="00C46106" w14:paraId="2659F2E4" w14:textId="77777777" w:rsidTr="000644D6">
      <w:trPr>
        <w:trHeight w:val="841"/>
      </w:trPr>
      <w:tc>
        <w:tcPr>
          <w:tcW w:w="3261" w:type="dxa"/>
          <w:vAlign w:val="center"/>
        </w:tcPr>
        <w:p w14:paraId="620F7D8B" w14:textId="12C3DF60" w:rsidR="00C46106" w:rsidRDefault="000644D6" w:rsidP="00C46106">
          <w:pPr>
            <w:pStyle w:val="Header"/>
            <w:tabs>
              <w:tab w:val="left" w:pos="675"/>
            </w:tabs>
            <w:jc w:val="center"/>
            <w:rPr>
              <w:rFonts w:ascii="Times New Roman" w:hAnsi="Times New Roman" w:cs="Times New Roman"/>
              <w:sz w:val="24"/>
              <w:szCs w:val="24"/>
            </w:rPr>
          </w:pPr>
          <w:r w:rsidRPr="00C46106">
            <w:rPr>
              <w:rFonts w:ascii="Times New Roman" w:hAnsi="Times New Roman" w:cs="Times New Roman"/>
              <w:noProof/>
              <w:sz w:val="24"/>
              <w:szCs w:val="24"/>
            </w:rPr>
            <w:drawing>
              <wp:inline distT="0" distB="0" distL="0" distR="0" wp14:anchorId="7F5D22A3" wp14:editId="3306D355">
                <wp:extent cx="1143000" cy="536277"/>
                <wp:effectExtent l="0" t="0" r="0" b="0"/>
                <wp:docPr id="1727772471" name="Picture 172777247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72471" name="Picture 1727772471" descr="Blue text on a white background&#10;&#10;Description automatically generated"/>
                        <pic:cNvPicPr/>
                      </pic:nvPicPr>
                      <pic:blipFill>
                        <a:blip r:embed="rId1"/>
                        <a:stretch>
                          <a:fillRect/>
                        </a:stretch>
                      </pic:blipFill>
                      <pic:spPr>
                        <a:xfrm>
                          <a:off x="0" y="0"/>
                          <a:ext cx="1168885" cy="548422"/>
                        </a:xfrm>
                        <a:prstGeom prst="rect">
                          <a:avLst/>
                        </a:prstGeom>
                      </pic:spPr>
                    </pic:pic>
                  </a:graphicData>
                </a:graphic>
              </wp:inline>
            </w:drawing>
          </w:r>
        </w:p>
      </w:tc>
      <w:tc>
        <w:tcPr>
          <w:tcW w:w="7081" w:type="dxa"/>
          <w:vAlign w:val="center"/>
        </w:tcPr>
        <w:p w14:paraId="34F2E835" w14:textId="0BBC8577" w:rsidR="00C46106" w:rsidRPr="000644D6" w:rsidRDefault="00C46106" w:rsidP="00C46106">
          <w:pPr>
            <w:pStyle w:val="Header"/>
            <w:tabs>
              <w:tab w:val="left" w:pos="675"/>
            </w:tabs>
            <w:jc w:val="center"/>
            <w:rPr>
              <w:rFonts w:ascii="Times New Roman" w:hAnsi="Times New Roman" w:cs="Times New Roman"/>
              <w:b/>
              <w:bCs/>
              <w:sz w:val="24"/>
              <w:szCs w:val="24"/>
              <w:lang w:val="lt-LT"/>
            </w:rPr>
          </w:pPr>
          <w:r w:rsidRPr="000644D6">
            <w:rPr>
              <w:rFonts w:ascii="Times New Roman" w:hAnsi="Times New Roman" w:cs="Times New Roman"/>
              <w:b/>
              <w:bCs/>
              <w:sz w:val="24"/>
              <w:szCs w:val="24"/>
            </w:rPr>
            <w:t>PARAI</w:t>
          </w:r>
          <w:r w:rsidRPr="000644D6">
            <w:rPr>
              <w:rFonts w:ascii="Times New Roman" w:hAnsi="Times New Roman" w:cs="Times New Roman"/>
              <w:b/>
              <w:bCs/>
              <w:sz w:val="24"/>
              <w:szCs w:val="24"/>
              <w:lang w:val="lt-LT"/>
            </w:rPr>
            <w:t>ŠKA - PRAŠYMAS</w:t>
          </w:r>
        </w:p>
        <w:p w14:paraId="0750159E" w14:textId="1F8D7071" w:rsidR="00C46106" w:rsidRPr="00C46106" w:rsidRDefault="00C46106" w:rsidP="00C46106">
          <w:pPr>
            <w:pStyle w:val="Header"/>
            <w:jc w:val="center"/>
            <w:rPr>
              <w:rFonts w:ascii="Times New Roman" w:hAnsi="Times New Roman" w:cs="Times New Roman"/>
              <w:sz w:val="24"/>
              <w:szCs w:val="24"/>
              <w:lang w:val="en-US"/>
            </w:rPr>
          </w:pPr>
          <w:r w:rsidRPr="000644D6">
            <w:rPr>
              <w:rFonts w:ascii="Times New Roman" w:hAnsi="Times New Roman" w:cs="Times New Roman"/>
              <w:b/>
              <w:bCs/>
              <w:sz w:val="24"/>
              <w:szCs w:val="24"/>
              <w:lang w:val="lt-LT"/>
            </w:rPr>
            <w:t>SERTIFIKUOTI SUVIRINIMO PROCESUS</w:t>
          </w:r>
        </w:p>
      </w:tc>
    </w:tr>
  </w:tbl>
  <w:p w14:paraId="2EDF8B80" w14:textId="77777777" w:rsidR="00C46106" w:rsidRDefault="00C4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A7E"/>
    <w:multiLevelType w:val="multilevel"/>
    <w:tmpl w:val="3084905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D608E3"/>
    <w:multiLevelType w:val="hybridMultilevel"/>
    <w:tmpl w:val="2A6A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34A61"/>
    <w:multiLevelType w:val="hybridMultilevel"/>
    <w:tmpl w:val="5FEA2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0270CA"/>
    <w:multiLevelType w:val="hybridMultilevel"/>
    <w:tmpl w:val="AAF63B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9E421B2"/>
    <w:multiLevelType w:val="hybridMultilevel"/>
    <w:tmpl w:val="1D98B3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401930"/>
    <w:multiLevelType w:val="hybridMultilevel"/>
    <w:tmpl w:val="72545B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803207">
    <w:abstractNumId w:val="0"/>
  </w:num>
  <w:num w:numId="2" w16cid:durableId="714231088">
    <w:abstractNumId w:val="2"/>
  </w:num>
  <w:num w:numId="3" w16cid:durableId="1016272771">
    <w:abstractNumId w:val="1"/>
  </w:num>
  <w:num w:numId="4" w16cid:durableId="1129208286">
    <w:abstractNumId w:val="3"/>
  </w:num>
  <w:num w:numId="5" w16cid:durableId="1770853254">
    <w:abstractNumId w:val="5"/>
  </w:num>
  <w:num w:numId="6" w16cid:durableId="144326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E9"/>
    <w:rsid w:val="00011197"/>
    <w:rsid w:val="00030845"/>
    <w:rsid w:val="00033621"/>
    <w:rsid w:val="0005128E"/>
    <w:rsid w:val="000643BC"/>
    <w:rsid w:val="000644D6"/>
    <w:rsid w:val="00070068"/>
    <w:rsid w:val="00075722"/>
    <w:rsid w:val="000A7AB0"/>
    <w:rsid w:val="000B3DE1"/>
    <w:rsid w:val="000F0233"/>
    <w:rsid w:val="000F2BA9"/>
    <w:rsid w:val="00151C76"/>
    <w:rsid w:val="00156D20"/>
    <w:rsid w:val="00187122"/>
    <w:rsid w:val="001A4AD8"/>
    <w:rsid w:val="001D01BB"/>
    <w:rsid w:val="001E1B72"/>
    <w:rsid w:val="001E6F04"/>
    <w:rsid w:val="002471DB"/>
    <w:rsid w:val="00263911"/>
    <w:rsid w:val="002929F0"/>
    <w:rsid w:val="002A4799"/>
    <w:rsid w:val="002A729A"/>
    <w:rsid w:val="002B73DA"/>
    <w:rsid w:val="002C2457"/>
    <w:rsid w:val="002C5AC6"/>
    <w:rsid w:val="002F4276"/>
    <w:rsid w:val="00311841"/>
    <w:rsid w:val="00341BDC"/>
    <w:rsid w:val="003B2330"/>
    <w:rsid w:val="003C19BF"/>
    <w:rsid w:val="003C6A15"/>
    <w:rsid w:val="003F5672"/>
    <w:rsid w:val="0042262C"/>
    <w:rsid w:val="004D2BA6"/>
    <w:rsid w:val="004F043B"/>
    <w:rsid w:val="00525067"/>
    <w:rsid w:val="005419CB"/>
    <w:rsid w:val="005555DC"/>
    <w:rsid w:val="005B31EA"/>
    <w:rsid w:val="00605A14"/>
    <w:rsid w:val="00607F7B"/>
    <w:rsid w:val="00643DB3"/>
    <w:rsid w:val="006605B2"/>
    <w:rsid w:val="00677A3E"/>
    <w:rsid w:val="006E0411"/>
    <w:rsid w:val="00711396"/>
    <w:rsid w:val="00747137"/>
    <w:rsid w:val="00753851"/>
    <w:rsid w:val="00775D94"/>
    <w:rsid w:val="00817AA6"/>
    <w:rsid w:val="00820ED7"/>
    <w:rsid w:val="00877655"/>
    <w:rsid w:val="008B5938"/>
    <w:rsid w:val="008C5413"/>
    <w:rsid w:val="008E5AD6"/>
    <w:rsid w:val="00915B93"/>
    <w:rsid w:val="00923B6D"/>
    <w:rsid w:val="00932967"/>
    <w:rsid w:val="0098090D"/>
    <w:rsid w:val="00996466"/>
    <w:rsid w:val="009D2500"/>
    <w:rsid w:val="00A24107"/>
    <w:rsid w:val="00A9236A"/>
    <w:rsid w:val="00AA5530"/>
    <w:rsid w:val="00AB5099"/>
    <w:rsid w:val="00AC02C7"/>
    <w:rsid w:val="00AC5D20"/>
    <w:rsid w:val="00AD1AA4"/>
    <w:rsid w:val="00AF1496"/>
    <w:rsid w:val="00B07E85"/>
    <w:rsid w:val="00B13CBC"/>
    <w:rsid w:val="00B26FEB"/>
    <w:rsid w:val="00B27BAE"/>
    <w:rsid w:val="00B81B07"/>
    <w:rsid w:val="00B93D05"/>
    <w:rsid w:val="00BA17AE"/>
    <w:rsid w:val="00BE0B21"/>
    <w:rsid w:val="00C07A60"/>
    <w:rsid w:val="00C261AA"/>
    <w:rsid w:val="00C43B0D"/>
    <w:rsid w:val="00C46106"/>
    <w:rsid w:val="00C55A40"/>
    <w:rsid w:val="00C64A4E"/>
    <w:rsid w:val="00CD02AA"/>
    <w:rsid w:val="00CD542E"/>
    <w:rsid w:val="00D26217"/>
    <w:rsid w:val="00D34B00"/>
    <w:rsid w:val="00D478E6"/>
    <w:rsid w:val="00D72A68"/>
    <w:rsid w:val="00DC44D8"/>
    <w:rsid w:val="00DC5997"/>
    <w:rsid w:val="00DE12FC"/>
    <w:rsid w:val="00DE1528"/>
    <w:rsid w:val="00E04A93"/>
    <w:rsid w:val="00E37EE1"/>
    <w:rsid w:val="00E57C7B"/>
    <w:rsid w:val="00EA3E5E"/>
    <w:rsid w:val="00EA6F96"/>
    <w:rsid w:val="00EB39E9"/>
    <w:rsid w:val="00EB4A88"/>
    <w:rsid w:val="00F41FE7"/>
    <w:rsid w:val="00F83C70"/>
    <w:rsid w:val="00F9341C"/>
    <w:rsid w:val="00FC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6A7DA"/>
  <w15:chartTrackingRefBased/>
  <w15:docId w15:val="{C4CA847F-BF1B-4334-A66B-E44C9A7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9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39E9"/>
  </w:style>
  <w:style w:type="paragraph" w:styleId="Footer">
    <w:name w:val="footer"/>
    <w:basedOn w:val="Normal"/>
    <w:link w:val="FooterChar"/>
    <w:uiPriority w:val="99"/>
    <w:unhideWhenUsed/>
    <w:rsid w:val="00EB39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39E9"/>
  </w:style>
  <w:style w:type="paragraph" w:styleId="ListParagraph">
    <w:name w:val="List Paragraph"/>
    <w:basedOn w:val="Normal"/>
    <w:uiPriority w:val="34"/>
    <w:qFormat/>
    <w:rsid w:val="00EB39E9"/>
    <w:pPr>
      <w:ind w:left="720"/>
      <w:contextualSpacing/>
    </w:pPr>
  </w:style>
  <w:style w:type="paragraph" w:styleId="BalloonText">
    <w:name w:val="Balloon Text"/>
    <w:basedOn w:val="Normal"/>
    <w:link w:val="BalloonTextChar"/>
    <w:uiPriority w:val="99"/>
    <w:semiHidden/>
    <w:unhideWhenUsed/>
    <w:rsid w:val="00AF1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C3E621DEB0F743AA113C198B90DAE6" ma:contentTypeVersion="12" ma:contentTypeDescription="Kurkite naują dokumentą." ma:contentTypeScope="" ma:versionID="9b830c1d1678fa2ba4549c7c06fb41b1">
  <xsd:schema xmlns:xsd="http://www.w3.org/2001/XMLSchema" xmlns:xs="http://www.w3.org/2001/XMLSchema" xmlns:p="http://schemas.microsoft.com/office/2006/metadata/properties" xmlns:ns2="e47fe4bf-6524-4576-ba6d-9b8750f4cf20" xmlns:ns3="e163109b-66dd-44a7-9c51-63f63a03c161" targetNamespace="http://schemas.microsoft.com/office/2006/metadata/properties" ma:root="true" ma:fieldsID="34386130fdcaa0cb777d69c1af87fdd3" ns2:_="" ns3:_="">
    <xsd:import namespace="e47fe4bf-6524-4576-ba6d-9b8750f4cf20"/>
    <xsd:import namespace="e163109b-66dd-44a7-9c51-63f63a03c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e4bf-6524-4576-ba6d-9b8750f4c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bdc58e2d-2d39-4c30-a040-011e788cdb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3109b-66dd-44a7-9c51-63f63a03c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24fb10-72cf-4549-9da6-e8a35a0f52e0}" ma:internalName="TaxCatchAll" ma:showField="CatchAllData" ma:web="e163109b-66dd-44a7-9c51-63f63a03c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7fe4bf-6524-4576-ba6d-9b8750f4cf20">
      <Terms xmlns="http://schemas.microsoft.com/office/infopath/2007/PartnerControls"/>
    </lcf76f155ced4ddcb4097134ff3c332f>
    <TaxCatchAll xmlns="e163109b-66dd-44a7-9c51-63f63a03c161" xsi:nil="true"/>
  </documentManagement>
</p:properties>
</file>

<file path=customXml/itemProps1.xml><?xml version="1.0" encoding="utf-8"?>
<ds:datastoreItem xmlns:ds="http://schemas.openxmlformats.org/officeDocument/2006/customXml" ds:itemID="{7E97393C-1E1A-422A-B1D4-76C4E1FA5CBB}"/>
</file>

<file path=customXml/itemProps2.xml><?xml version="1.0" encoding="utf-8"?>
<ds:datastoreItem xmlns:ds="http://schemas.openxmlformats.org/officeDocument/2006/customXml" ds:itemID="{65454609-76AF-41D8-A9E6-8F95DE4895C1}">
  <ds:schemaRefs>
    <ds:schemaRef ds:uri="http://schemas.microsoft.com/sharepoint/v3/contenttype/forms"/>
  </ds:schemaRefs>
</ds:datastoreItem>
</file>

<file path=customXml/itemProps3.xml><?xml version="1.0" encoding="utf-8"?>
<ds:datastoreItem xmlns:ds="http://schemas.openxmlformats.org/officeDocument/2006/customXml" ds:itemID="{6F43AFDA-AFC6-48A3-9930-A6FA11024AE0}">
  <ds:schemaRefs>
    <ds:schemaRef ds:uri="http://schemas.microsoft.com/office/2006/metadata/properties"/>
    <ds:schemaRef ds:uri="http://schemas.microsoft.com/office/infopath/2007/PartnerControls"/>
    <ds:schemaRef ds:uri="e47fe4bf-6524-4576-ba6d-9b8750f4cf20"/>
    <ds:schemaRef ds:uri="e163109b-66dd-44a7-9c51-63f63a03c16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1443</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Trakelienė | EMC</dc:creator>
  <cp:keywords/>
  <dc:description/>
  <cp:lastModifiedBy>Irma Launikonytė | EMC</cp:lastModifiedBy>
  <cp:revision>19</cp:revision>
  <cp:lastPrinted>2023-06-05T06:37:00Z</cp:lastPrinted>
  <dcterms:created xsi:type="dcterms:W3CDTF">2022-12-20T09:01:00Z</dcterms:created>
  <dcterms:modified xsi:type="dcterms:W3CDTF">2025-07-08T10:34:00Z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6e8d0f5b1c12c20e3925c2c015c1ac36ef8fc836fafe342b013034f650c5ba56</vt:lpwstr>
  </property>
  <property fmtid="{D5CDD505-2E9C-101B-9397-08002B2CF9AE}" pid="3" name="ContentTypeId">
    <vt:lpwstr>0x01010098C3E621DEB0F743AA113C198B90DAE6</vt:lpwstr>
  </property>
  <property fmtid="{D5CDD505-2E9C-101B-9397-08002B2CF9AE}" pid="4" name="MediaServiceImageTags">
    <vt:lpwstr/>
  </property>
</Properties>
</file>